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E1" w:rsidRDefault="00BD56E1" w:rsidP="00A9586B">
      <w:pPr>
        <w:rPr>
          <w:sz w:val="32"/>
          <w:szCs w:val="32"/>
        </w:rPr>
      </w:pPr>
    </w:p>
    <w:p w:rsidR="008F573A" w:rsidRDefault="007101FB" w:rsidP="007101FB">
      <w:pPr>
        <w:jc w:val="center"/>
        <w:rPr>
          <w:sz w:val="32"/>
          <w:szCs w:val="32"/>
        </w:rPr>
      </w:pPr>
      <w:r>
        <w:rPr>
          <w:sz w:val="32"/>
          <w:szCs w:val="32"/>
        </w:rPr>
        <w:t xml:space="preserve">Emergency Services Loan Program </w:t>
      </w:r>
    </w:p>
    <w:p w:rsidR="00120EB6" w:rsidRPr="00120EB6" w:rsidRDefault="00120EB6" w:rsidP="00120EB6">
      <w:pPr>
        <w:rPr>
          <w:sz w:val="24"/>
          <w:szCs w:val="24"/>
        </w:rPr>
      </w:pPr>
      <w:r w:rsidRPr="00120EB6">
        <w:rPr>
          <w:sz w:val="24"/>
          <w:szCs w:val="24"/>
        </w:rPr>
        <w:t>The Emergency Services program will no longer be processing checks made</w:t>
      </w:r>
      <w:r>
        <w:rPr>
          <w:sz w:val="24"/>
          <w:szCs w:val="24"/>
        </w:rPr>
        <w:t xml:space="preserve"> out to individual band members. Band members are still eligible to use the emergency services program to pay bills, </w:t>
      </w:r>
      <w:r w:rsidR="00A9586B">
        <w:rPr>
          <w:sz w:val="24"/>
          <w:szCs w:val="24"/>
        </w:rPr>
        <w:t>commodities, the food shelf</w:t>
      </w:r>
      <w:r>
        <w:rPr>
          <w:sz w:val="24"/>
          <w:szCs w:val="24"/>
        </w:rPr>
        <w:t xml:space="preserve">, and verifiable medical needs.  </w:t>
      </w:r>
    </w:p>
    <w:p w:rsidR="007101FB" w:rsidRPr="00120EB6" w:rsidRDefault="00BD56E1" w:rsidP="00120EB6">
      <w:pPr>
        <w:pStyle w:val="ListParagraph"/>
        <w:numPr>
          <w:ilvl w:val="0"/>
          <w:numId w:val="1"/>
        </w:numPr>
        <w:rPr>
          <w:sz w:val="24"/>
          <w:szCs w:val="24"/>
        </w:rPr>
      </w:pPr>
      <w:r w:rsidRPr="00120EB6">
        <w:rPr>
          <w:sz w:val="24"/>
          <w:szCs w:val="24"/>
        </w:rPr>
        <w:t xml:space="preserve">The Emergency Services program will </w:t>
      </w:r>
      <w:r w:rsidR="00B45C67" w:rsidRPr="00120EB6">
        <w:rPr>
          <w:sz w:val="24"/>
          <w:szCs w:val="24"/>
        </w:rPr>
        <w:t xml:space="preserve">continue to pay bills submitted. These payments will go </w:t>
      </w:r>
      <w:r w:rsidRPr="00120EB6">
        <w:rPr>
          <w:b/>
          <w:sz w:val="24"/>
          <w:szCs w:val="24"/>
          <w:u w:val="single"/>
        </w:rPr>
        <w:t>directly</w:t>
      </w:r>
      <w:r w:rsidRPr="00120EB6">
        <w:rPr>
          <w:b/>
          <w:sz w:val="24"/>
          <w:szCs w:val="24"/>
        </w:rPr>
        <w:t xml:space="preserve"> </w:t>
      </w:r>
      <w:r w:rsidRPr="00120EB6">
        <w:rPr>
          <w:sz w:val="24"/>
          <w:szCs w:val="24"/>
        </w:rPr>
        <w:t xml:space="preserve">to the vendors. </w:t>
      </w:r>
      <w:r w:rsidR="007101FB" w:rsidRPr="00120EB6">
        <w:rPr>
          <w:sz w:val="24"/>
          <w:szCs w:val="24"/>
        </w:rPr>
        <w:t xml:space="preserve"> </w:t>
      </w:r>
      <w:r w:rsidR="00B45C67" w:rsidRPr="00120EB6">
        <w:rPr>
          <w:sz w:val="24"/>
          <w:szCs w:val="24"/>
        </w:rPr>
        <w:t xml:space="preserve">I.E. electricity bill, rent, utilities, and vehicle repair to name a few. </w:t>
      </w:r>
    </w:p>
    <w:p w:rsidR="00B45C67" w:rsidRPr="00120EB6" w:rsidRDefault="00B45C67" w:rsidP="00120EB6">
      <w:pPr>
        <w:pStyle w:val="ListParagraph"/>
        <w:numPr>
          <w:ilvl w:val="0"/>
          <w:numId w:val="1"/>
        </w:numPr>
        <w:rPr>
          <w:sz w:val="24"/>
          <w:szCs w:val="24"/>
        </w:rPr>
      </w:pPr>
      <w:r w:rsidRPr="00120EB6">
        <w:rPr>
          <w:sz w:val="24"/>
          <w:szCs w:val="24"/>
        </w:rPr>
        <w:t xml:space="preserve">If a band member is requesting funds for food the Emergency Services department will work with that individual to secure commodities or food shelf items. </w:t>
      </w:r>
    </w:p>
    <w:p w:rsidR="00B45C67" w:rsidRPr="00120EB6" w:rsidRDefault="00B45C67" w:rsidP="00120EB6">
      <w:pPr>
        <w:pStyle w:val="ListParagraph"/>
        <w:numPr>
          <w:ilvl w:val="0"/>
          <w:numId w:val="1"/>
        </w:numPr>
        <w:rPr>
          <w:sz w:val="24"/>
          <w:szCs w:val="24"/>
        </w:rPr>
      </w:pPr>
      <w:r w:rsidRPr="00120EB6">
        <w:rPr>
          <w:sz w:val="24"/>
          <w:szCs w:val="24"/>
        </w:rPr>
        <w:t xml:space="preserve">Eligible individuals who are requesting funding from the program will be referred to Aanjibimaadizing for additional supports. </w:t>
      </w:r>
    </w:p>
    <w:p w:rsidR="007B1C2E" w:rsidRDefault="007B1C2E" w:rsidP="007101FB">
      <w:pPr>
        <w:rPr>
          <w:b/>
          <w:sz w:val="24"/>
          <w:szCs w:val="24"/>
        </w:rPr>
      </w:pPr>
      <w:r w:rsidRPr="007B1C2E">
        <w:rPr>
          <w:b/>
          <w:sz w:val="24"/>
          <w:szCs w:val="24"/>
        </w:rPr>
        <w:t>Application Process:</w:t>
      </w:r>
    </w:p>
    <w:p w:rsidR="007B1C2E" w:rsidRDefault="007B1C2E" w:rsidP="007101FB">
      <w:r>
        <w:rPr>
          <w:sz w:val="24"/>
          <w:szCs w:val="24"/>
        </w:rPr>
        <w:t xml:space="preserve">The application process remains the same for Emergency Services. Band members can access the application online at the Mille Lacs Band of Ojibwe website under the Department of Human Services tab or at:  </w:t>
      </w:r>
      <w:hyperlink r:id="rId7" w:history="1">
        <w:r w:rsidRPr="00834CC3">
          <w:rPr>
            <w:rStyle w:val="Hyperlink"/>
          </w:rPr>
          <w:t>https://millelacsband.com/services/community-support-services</w:t>
        </w:r>
      </w:hyperlink>
    </w:p>
    <w:p w:rsidR="00A9586B" w:rsidRDefault="00A9586B" w:rsidP="00A9586B">
      <w:r>
        <w:t>To request a</w:t>
      </w:r>
      <w:r w:rsidR="00D80F82">
        <w:t>n application, you can also</w:t>
      </w:r>
      <w:r>
        <w:t xml:space="preserve"> email:</w:t>
      </w:r>
    </w:p>
    <w:p w:rsidR="005C663C" w:rsidRDefault="00D97346" w:rsidP="00A9586B">
      <w:hyperlink r:id="rId8" w:history="1">
        <w:r w:rsidR="005C663C" w:rsidRPr="004C0B1E">
          <w:rPr>
            <w:rStyle w:val="Hyperlink"/>
          </w:rPr>
          <w:t>Jessie.Nayquonabe@hhs.millelacsband-nsn.gov</w:t>
        </w:r>
      </w:hyperlink>
    </w:p>
    <w:p w:rsidR="005C663C" w:rsidRDefault="00D97346" w:rsidP="00A9586B">
      <w:hyperlink r:id="rId9" w:history="1">
        <w:r w:rsidR="005C663C" w:rsidRPr="004C0B1E">
          <w:rPr>
            <w:rStyle w:val="Hyperlink"/>
          </w:rPr>
          <w:t>A.Boyd@hhs.millelacsband-nsn.gov</w:t>
        </w:r>
      </w:hyperlink>
    </w:p>
    <w:p w:rsidR="00A9586B" w:rsidRDefault="00D97346" w:rsidP="00A9586B">
      <w:hyperlink r:id="rId10" w:history="1">
        <w:r w:rsidR="00A9586B">
          <w:rPr>
            <w:rStyle w:val="Hyperlink"/>
          </w:rPr>
          <w:t>Dean.Reynolds@hhs.millelacsband-nsn.gov</w:t>
        </w:r>
      </w:hyperlink>
    </w:p>
    <w:p w:rsidR="00B45C67" w:rsidRPr="005C663C" w:rsidRDefault="00A9586B" w:rsidP="007101FB">
      <w:r>
        <w:t>Please remember to include a copy of the bill you would like assistance with.  You are welcome to take a picture of it and send it to the following numbers as well:</w:t>
      </w:r>
    </w:p>
    <w:p w:rsidR="005C663C" w:rsidRDefault="005C663C" w:rsidP="007101FB">
      <w:pPr>
        <w:rPr>
          <w:sz w:val="24"/>
          <w:szCs w:val="24"/>
        </w:rPr>
      </w:pPr>
      <w:r>
        <w:rPr>
          <w:sz w:val="24"/>
          <w:szCs w:val="24"/>
        </w:rPr>
        <w:t xml:space="preserve">Dean Reynolds, </w:t>
      </w:r>
      <w:r w:rsidR="002A25A7">
        <w:rPr>
          <w:sz w:val="24"/>
          <w:szCs w:val="24"/>
        </w:rPr>
        <w:t xml:space="preserve">Emergency Energy </w:t>
      </w:r>
      <w:r w:rsidR="00D97346">
        <w:rPr>
          <w:sz w:val="24"/>
          <w:szCs w:val="24"/>
        </w:rPr>
        <w:t>Interim</w:t>
      </w:r>
      <w:bookmarkStart w:id="0" w:name="_GoBack"/>
      <w:bookmarkEnd w:id="0"/>
      <w:r>
        <w:rPr>
          <w:sz w:val="24"/>
          <w:szCs w:val="24"/>
        </w:rPr>
        <w:t xml:space="preserve"> Coordinator:  320-362-4672</w:t>
      </w:r>
    </w:p>
    <w:p w:rsidR="005C663C" w:rsidRDefault="005C663C" w:rsidP="007101FB">
      <w:pPr>
        <w:rPr>
          <w:sz w:val="24"/>
          <w:szCs w:val="24"/>
        </w:rPr>
      </w:pPr>
      <w:r>
        <w:rPr>
          <w:sz w:val="24"/>
          <w:szCs w:val="24"/>
        </w:rPr>
        <w:t>Amanda Boyd, Eligibility Technician: 320-674-0947</w:t>
      </w:r>
    </w:p>
    <w:p w:rsidR="0083197D" w:rsidRDefault="0083197D" w:rsidP="007101FB">
      <w:pPr>
        <w:rPr>
          <w:sz w:val="24"/>
          <w:szCs w:val="24"/>
        </w:rPr>
      </w:pPr>
      <w:r>
        <w:rPr>
          <w:sz w:val="24"/>
          <w:szCs w:val="24"/>
        </w:rPr>
        <w:t>Jessie Nayquonabe, Eligibility Technician:  320-674-4749</w:t>
      </w:r>
    </w:p>
    <w:p w:rsidR="00120EB6" w:rsidRDefault="00120EB6" w:rsidP="007101FB">
      <w:pPr>
        <w:rPr>
          <w:sz w:val="24"/>
          <w:szCs w:val="24"/>
        </w:rPr>
      </w:pPr>
    </w:p>
    <w:p w:rsidR="00120EB6" w:rsidRPr="007101FB" w:rsidRDefault="00120EB6" w:rsidP="007101FB">
      <w:pPr>
        <w:rPr>
          <w:sz w:val="24"/>
          <w:szCs w:val="24"/>
        </w:rPr>
      </w:pPr>
    </w:p>
    <w:sectPr w:rsidR="00120EB6" w:rsidRPr="00710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FB" w:rsidRDefault="00BC27FB" w:rsidP="00A9586B">
      <w:pPr>
        <w:spacing w:after="0" w:line="240" w:lineRule="auto"/>
      </w:pPr>
      <w:r>
        <w:separator/>
      </w:r>
    </w:p>
  </w:endnote>
  <w:endnote w:type="continuationSeparator" w:id="0">
    <w:p w:rsidR="00BC27FB" w:rsidRDefault="00BC27FB" w:rsidP="00A9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FB" w:rsidRDefault="00BC27FB" w:rsidP="00A9586B">
      <w:pPr>
        <w:spacing w:after="0" w:line="240" w:lineRule="auto"/>
      </w:pPr>
      <w:r>
        <w:separator/>
      </w:r>
    </w:p>
  </w:footnote>
  <w:footnote w:type="continuationSeparator" w:id="0">
    <w:p w:rsidR="00BC27FB" w:rsidRDefault="00BC27FB" w:rsidP="00A95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4F4"/>
    <w:multiLevelType w:val="hybridMultilevel"/>
    <w:tmpl w:val="FE72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B"/>
    <w:rsid w:val="00120EB6"/>
    <w:rsid w:val="002A25A7"/>
    <w:rsid w:val="0059734A"/>
    <w:rsid w:val="005C663C"/>
    <w:rsid w:val="007101FB"/>
    <w:rsid w:val="007B1C2E"/>
    <w:rsid w:val="0083197D"/>
    <w:rsid w:val="00A9586B"/>
    <w:rsid w:val="00B45C67"/>
    <w:rsid w:val="00BC27FB"/>
    <w:rsid w:val="00BD56E1"/>
    <w:rsid w:val="00D45E5E"/>
    <w:rsid w:val="00D80F82"/>
    <w:rsid w:val="00D9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A08D"/>
  <w15:chartTrackingRefBased/>
  <w15:docId w15:val="{5A448CDB-BA68-4D61-A206-EF03E4D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B6"/>
    <w:pPr>
      <w:ind w:left="720"/>
      <w:contextualSpacing/>
    </w:pPr>
  </w:style>
  <w:style w:type="character" w:styleId="Hyperlink">
    <w:name w:val="Hyperlink"/>
    <w:basedOn w:val="DefaultParagraphFont"/>
    <w:uiPriority w:val="99"/>
    <w:unhideWhenUsed/>
    <w:rsid w:val="007B1C2E"/>
    <w:rPr>
      <w:color w:val="0000FF"/>
      <w:u w:val="single"/>
    </w:rPr>
  </w:style>
  <w:style w:type="paragraph" w:styleId="Header">
    <w:name w:val="header"/>
    <w:basedOn w:val="Normal"/>
    <w:link w:val="HeaderChar"/>
    <w:uiPriority w:val="99"/>
    <w:unhideWhenUsed/>
    <w:rsid w:val="00A9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86B"/>
  </w:style>
  <w:style w:type="paragraph" w:styleId="Footer">
    <w:name w:val="footer"/>
    <w:basedOn w:val="Normal"/>
    <w:link w:val="FooterChar"/>
    <w:uiPriority w:val="99"/>
    <w:unhideWhenUsed/>
    <w:rsid w:val="00A9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4097">
      <w:bodyDiv w:val="1"/>
      <w:marLeft w:val="0"/>
      <w:marRight w:val="0"/>
      <w:marTop w:val="0"/>
      <w:marBottom w:val="0"/>
      <w:divBdr>
        <w:top w:val="none" w:sz="0" w:space="0" w:color="auto"/>
        <w:left w:val="none" w:sz="0" w:space="0" w:color="auto"/>
        <w:bottom w:val="none" w:sz="0" w:space="0" w:color="auto"/>
        <w:right w:val="none" w:sz="0" w:space="0" w:color="auto"/>
      </w:divBdr>
    </w:div>
    <w:div w:id="1222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e.Nayquonabe@hhs.millelacsband-nsn.gov" TargetMode="External"/><Relationship Id="rId3" Type="http://schemas.openxmlformats.org/officeDocument/2006/relationships/settings" Target="settings.xml"/><Relationship Id="rId7" Type="http://schemas.openxmlformats.org/officeDocument/2006/relationships/hyperlink" Target="https://millelacsband.com/services/community-support-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an.Reynolds@hhs.millelacsband-nsn.gov" TargetMode="External"/><Relationship Id="rId4" Type="http://schemas.openxmlformats.org/officeDocument/2006/relationships/webSettings" Target="webSettings.xml"/><Relationship Id="rId9" Type="http://schemas.openxmlformats.org/officeDocument/2006/relationships/hyperlink" Target="mailto:A.Boyd@hhs.millelacsband-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Carmen Kalk</cp:lastModifiedBy>
  <cp:revision>2</cp:revision>
  <dcterms:created xsi:type="dcterms:W3CDTF">2020-12-10T23:01:00Z</dcterms:created>
  <dcterms:modified xsi:type="dcterms:W3CDTF">2020-12-10T23:01:00Z</dcterms:modified>
</cp:coreProperties>
</file>